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AF3A9" w14:textId="68FC960F" w:rsidR="0094054C" w:rsidRPr="00F55636" w:rsidRDefault="0094054C" w:rsidP="009A001D">
      <w:pPr>
        <w:jc w:val="center"/>
        <w:rPr>
          <w:rFonts w:ascii="Calibri" w:hAnsi="Calibri" w:cs="Calibri"/>
          <w:b/>
          <w:bCs/>
          <w:sz w:val="22"/>
          <w:szCs w:val="22"/>
        </w:rPr>
      </w:pPr>
      <w:r w:rsidRPr="00F55636">
        <w:rPr>
          <w:rFonts w:ascii="Calibri" w:hAnsi="Calibri" w:cs="Calibri"/>
          <w:b/>
          <w:bCs/>
          <w:sz w:val="22"/>
          <w:szCs w:val="22"/>
        </w:rPr>
        <w:t>RINKOS KONSULTACIJOS APIBENDRINIMAS</w:t>
      </w:r>
    </w:p>
    <w:p w14:paraId="29D4020B" w14:textId="38E90172" w:rsidR="0094054C" w:rsidRPr="00F55636" w:rsidRDefault="0094054C" w:rsidP="008E77DA">
      <w:pPr>
        <w:spacing w:after="0" w:line="240" w:lineRule="auto"/>
        <w:ind w:firstLine="851"/>
        <w:jc w:val="both"/>
        <w:rPr>
          <w:rFonts w:ascii="Calibri" w:eastAsia="Times New Roman" w:hAnsi="Calibri" w:cs="Calibri"/>
          <w:sz w:val="22"/>
          <w:szCs w:val="22"/>
        </w:rPr>
      </w:pPr>
      <w:r w:rsidRPr="00F55636">
        <w:rPr>
          <w:rFonts w:ascii="Calibri" w:eastAsia="Times New Roman" w:hAnsi="Calibri" w:cs="Calibri"/>
          <w:sz w:val="22"/>
          <w:szCs w:val="22"/>
        </w:rPr>
        <w:t xml:space="preserve">Lietuvos Respublikos aplinkos ministerijos Aplinkos projektų valdymo agentūra </w:t>
      </w:r>
      <w:r w:rsidR="004D2C2D" w:rsidRPr="00F55636">
        <w:rPr>
          <w:rFonts w:ascii="Calibri" w:eastAsia="Times New Roman" w:hAnsi="Calibri" w:cs="Calibri"/>
          <w:sz w:val="22"/>
          <w:szCs w:val="22"/>
        </w:rPr>
        <w:t xml:space="preserve">(toliau – Perkančioji organizacija) </w:t>
      </w:r>
      <w:r w:rsidRPr="00F55636">
        <w:rPr>
          <w:rFonts w:ascii="Calibri" w:eastAsia="Times New Roman" w:hAnsi="Calibri" w:cs="Calibri"/>
          <w:sz w:val="22"/>
          <w:szCs w:val="22"/>
        </w:rPr>
        <w:t xml:space="preserve">vykdė Rinkos konsultaciją dėl </w:t>
      </w:r>
      <w:r w:rsidR="00467CAE" w:rsidRPr="00F55636">
        <w:rPr>
          <w:rFonts w:ascii="Calibri" w:eastAsia="Calibri" w:hAnsi="Calibri" w:cs="Calibri"/>
          <w:b/>
          <w:bCs/>
          <w:color w:val="000000" w:themeColor="text1"/>
          <w:sz w:val="22"/>
          <w:szCs w:val="22"/>
        </w:rPr>
        <w:t>Informacijos rengimo ir skelbimo nacionalinėje ir regioninėje spaudoje, interneto žiniasklaidoje ir socialiniame tinkle paslaugų</w:t>
      </w:r>
      <w:r w:rsidR="006E6972" w:rsidRPr="00F55636">
        <w:rPr>
          <w:rFonts w:ascii="Calibri" w:eastAsia="Calibri" w:hAnsi="Calibri" w:cs="Calibri"/>
          <w:b/>
          <w:bCs/>
          <w:color w:val="000000" w:themeColor="text1"/>
          <w:sz w:val="22"/>
          <w:szCs w:val="22"/>
        </w:rPr>
        <w:t xml:space="preserve"> </w:t>
      </w:r>
      <w:r w:rsidRPr="00F55636">
        <w:rPr>
          <w:rFonts w:ascii="Calibri" w:eastAsia="Times New Roman" w:hAnsi="Calibri" w:cs="Calibri"/>
          <w:sz w:val="22"/>
          <w:szCs w:val="22"/>
        </w:rPr>
        <w:t>pirkimo.</w:t>
      </w:r>
    </w:p>
    <w:p w14:paraId="7B237B69" w14:textId="77777777" w:rsidR="00A87F9D" w:rsidRPr="00F55636" w:rsidRDefault="00A87F9D" w:rsidP="008E77DA">
      <w:pPr>
        <w:spacing w:after="0" w:line="240" w:lineRule="auto"/>
        <w:ind w:firstLine="851"/>
        <w:jc w:val="both"/>
        <w:rPr>
          <w:rFonts w:ascii="Calibri" w:eastAsia="Times New Roman" w:hAnsi="Calibri" w:cs="Calibri"/>
          <w:sz w:val="22"/>
          <w:szCs w:val="22"/>
        </w:rPr>
      </w:pPr>
    </w:p>
    <w:p w14:paraId="5BD2A176" w14:textId="7E9EEFFF" w:rsidR="00A87F9D" w:rsidRPr="00F55636" w:rsidRDefault="008E77DA" w:rsidP="008E77DA">
      <w:pPr>
        <w:spacing w:after="0" w:line="240" w:lineRule="auto"/>
        <w:ind w:firstLine="851"/>
        <w:jc w:val="both"/>
        <w:rPr>
          <w:rFonts w:ascii="Calibri" w:eastAsia="Times New Roman" w:hAnsi="Calibri" w:cs="Calibri"/>
          <w:sz w:val="22"/>
          <w:szCs w:val="22"/>
        </w:rPr>
      </w:pPr>
      <w:r w:rsidRPr="00F55636">
        <w:rPr>
          <w:rFonts w:ascii="Calibri" w:eastAsia="Times New Roman" w:hAnsi="Calibri" w:cs="Calibri"/>
          <w:sz w:val="22"/>
          <w:szCs w:val="22"/>
        </w:rPr>
        <w:t xml:space="preserve">Centrinės viešųjų pirkimų informacinės sistemos priemonėmis </w:t>
      </w:r>
      <w:r w:rsidR="00BF03CF" w:rsidRPr="00F55636">
        <w:rPr>
          <w:rFonts w:ascii="Calibri" w:eastAsia="Times New Roman" w:hAnsi="Calibri" w:cs="Calibri"/>
          <w:sz w:val="22"/>
          <w:szCs w:val="22"/>
        </w:rPr>
        <w:t xml:space="preserve">Perkančioji organizacija </w:t>
      </w:r>
      <w:r w:rsidRPr="00F55636">
        <w:rPr>
          <w:rFonts w:ascii="Calibri" w:eastAsia="Times New Roman" w:hAnsi="Calibri" w:cs="Calibri"/>
          <w:sz w:val="22"/>
          <w:szCs w:val="22"/>
        </w:rPr>
        <w:t xml:space="preserve">kvietė tiekėjus pateikti </w:t>
      </w:r>
      <w:r w:rsidR="00B84808" w:rsidRPr="00F55636">
        <w:rPr>
          <w:rFonts w:ascii="Calibri" w:eastAsia="Times New Roman" w:hAnsi="Calibri" w:cs="Calibri"/>
          <w:sz w:val="22"/>
          <w:szCs w:val="22"/>
        </w:rPr>
        <w:t xml:space="preserve">klausimus / </w:t>
      </w:r>
      <w:r w:rsidRPr="00F55636">
        <w:rPr>
          <w:rFonts w:ascii="Calibri" w:eastAsia="Times New Roman" w:hAnsi="Calibri" w:cs="Calibri"/>
          <w:sz w:val="22"/>
          <w:szCs w:val="22"/>
        </w:rPr>
        <w:t>siūlymus</w:t>
      </w:r>
      <w:r w:rsidR="00B84808" w:rsidRPr="00F55636">
        <w:rPr>
          <w:rFonts w:ascii="Calibri" w:eastAsia="Times New Roman" w:hAnsi="Calibri" w:cs="Calibri"/>
          <w:sz w:val="22"/>
          <w:szCs w:val="22"/>
        </w:rPr>
        <w:t xml:space="preserve"> / pastabas</w:t>
      </w:r>
      <w:r w:rsidRPr="00F55636">
        <w:rPr>
          <w:rFonts w:ascii="Calibri" w:eastAsia="Times New Roman" w:hAnsi="Calibri" w:cs="Calibri"/>
          <w:sz w:val="22"/>
          <w:szCs w:val="22"/>
        </w:rPr>
        <w:t xml:space="preserve"> dėl pirkimo dokumentų – techninės specifikacijos nuostatų.</w:t>
      </w:r>
    </w:p>
    <w:p w14:paraId="36426BA6" w14:textId="77777777" w:rsidR="00467CAE" w:rsidRPr="00F55636" w:rsidRDefault="00467CAE" w:rsidP="008E77DA">
      <w:pPr>
        <w:spacing w:after="0" w:line="240" w:lineRule="auto"/>
        <w:ind w:firstLine="851"/>
        <w:jc w:val="both"/>
        <w:rPr>
          <w:rFonts w:ascii="Calibri" w:eastAsia="Times New Roman" w:hAnsi="Calibri" w:cs="Calibri"/>
          <w:sz w:val="22"/>
          <w:szCs w:val="22"/>
        </w:rPr>
      </w:pPr>
    </w:p>
    <w:p w14:paraId="16698B74" w14:textId="40F3ACA5" w:rsidR="0094054C" w:rsidRPr="00F55636" w:rsidRDefault="0094054C" w:rsidP="008E77DA">
      <w:pPr>
        <w:spacing w:after="0" w:line="240" w:lineRule="auto"/>
        <w:ind w:firstLine="851"/>
        <w:jc w:val="both"/>
        <w:rPr>
          <w:rFonts w:ascii="Calibri" w:eastAsia="Times New Roman" w:hAnsi="Calibri" w:cs="Calibri"/>
          <w:sz w:val="22"/>
          <w:szCs w:val="22"/>
        </w:rPr>
      </w:pPr>
      <w:r w:rsidRPr="00F55636">
        <w:rPr>
          <w:rFonts w:ascii="Calibri" w:eastAsia="Times New Roman" w:hAnsi="Calibri" w:cs="Calibri"/>
          <w:sz w:val="22"/>
          <w:szCs w:val="22"/>
        </w:rPr>
        <w:t xml:space="preserve">Rinkos konsultacijoje </w:t>
      </w:r>
      <w:r w:rsidR="003E3346" w:rsidRPr="00F55636">
        <w:rPr>
          <w:rFonts w:ascii="Calibri" w:eastAsia="Times New Roman" w:hAnsi="Calibri" w:cs="Calibri"/>
          <w:sz w:val="22"/>
          <w:szCs w:val="22"/>
        </w:rPr>
        <w:t xml:space="preserve">klausimus / siūlymus / pastabas </w:t>
      </w:r>
      <w:r w:rsidRPr="00F55636">
        <w:rPr>
          <w:rFonts w:ascii="Calibri" w:eastAsia="Times New Roman" w:hAnsi="Calibri" w:cs="Calibri"/>
          <w:sz w:val="22"/>
          <w:szCs w:val="22"/>
        </w:rPr>
        <w:t xml:space="preserve">pateikė </w:t>
      </w:r>
      <w:r w:rsidRPr="00F55636">
        <w:rPr>
          <w:rFonts w:ascii="Calibri" w:eastAsia="Times New Roman" w:hAnsi="Calibri" w:cs="Calibri"/>
          <w:b/>
          <w:bCs/>
          <w:sz w:val="22"/>
          <w:szCs w:val="22"/>
        </w:rPr>
        <w:t>1 dalyvis</w:t>
      </w:r>
      <w:r w:rsidRPr="00F55636">
        <w:rPr>
          <w:rFonts w:ascii="Calibri" w:eastAsia="Times New Roman" w:hAnsi="Calibri" w:cs="Calibri"/>
          <w:sz w:val="22"/>
          <w:szCs w:val="22"/>
        </w:rPr>
        <w:t>.</w:t>
      </w:r>
    </w:p>
    <w:p w14:paraId="057760EF" w14:textId="77777777" w:rsidR="00467CAE" w:rsidRPr="00F55636" w:rsidRDefault="00467CAE" w:rsidP="008E77DA">
      <w:pPr>
        <w:spacing w:after="0" w:line="240" w:lineRule="auto"/>
        <w:ind w:firstLine="851"/>
        <w:jc w:val="both"/>
        <w:rPr>
          <w:rFonts w:ascii="Calibri" w:eastAsia="Times New Roman" w:hAnsi="Calibri" w:cs="Calibri"/>
          <w:sz w:val="22"/>
          <w:szCs w:val="22"/>
        </w:rPr>
      </w:pPr>
    </w:p>
    <w:p w14:paraId="42C941C5" w14:textId="0528D4A3" w:rsidR="0094054C" w:rsidRPr="00F55636" w:rsidRDefault="00EF2274" w:rsidP="008E77DA">
      <w:pPr>
        <w:spacing w:after="0" w:line="240" w:lineRule="auto"/>
        <w:ind w:firstLine="851"/>
        <w:jc w:val="both"/>
        <w:rPr>
          <w:rFonts w:ascii="Calibri" w:eastAsia="Times New Roman" w:hAnsi="Calibri" w:cs="Calibri"/>
          <w:sz w:val="22"/>
          <w:szCs w:val="22"/>
        </w:rPr>
      </w:pPr>
      <w:r w:rsidRPr="00F55636">
        <w:rPr>
          <w:rFonts w:ascii="Calibri" w:eastAsia="Times New Roman" w:hAnsi="Calibri" w:cs="Calibri"/>
          <w:sz w:val="22"/>
          <w:szCs w:val="22"/>
        </w:rPr>
        <w:t>Perkančioji organizacija, gavusi rinkos dalyvi</w:t>
      </w:r>
      <w:r w:rsidR="00404023" w:rsidRPr="00F55636">
        <w:rPr>
          <w:rFonts w:ascii="Calibri" w:eastAsia="Times New Roman" w:hAnsi="Calibri" w:cs="Calibri"/>
          <w:sz w:val="22"/>
          <w:szCs w:val="22"/>
        </w:rPr>
        <w:t>o</w:t>
      </w:r>
      <w:r w:rsidRPr="00F55636">
        <w:rPr>
          <w:rFonts w:ascii="Calibri" w:eastAsia="Times New Roman" w:hAnsi="Calibri" w:cs="Calibri"/>
          <w:sz w:val="22"/>
          <w:szCs w:val="22"/>
        </w:rPr>
        <w:t xml:space="preserve"> pastabas ir pasiūlymus, juos išnagrinėjo, apibendrino</w:t>
      </w:r>
      <w:r w:rsidR="00AC13E3" w:rsidRPr="00F55636">
        <w:rPr>
          <w:rFonts w:ascii="Calibri" w:eastAsia="Times New Roman" w:hAnsi="Calibri" w:cs="Calibri"/>
          <w:sz w:val="22"/>
          <w:szCs w:val="22"/>
        </w:rPr>
        <w:t xml:space="preserve"> ir teikia</w:t>
      </w:r>
      <w:r w:rsidRPr="00F55636">
        <w:rPr>
          <w:rFonts w:ascii="Calibri" w:eastAsia="Times New Roman" w:hAnsi="Calibri" w:cs="Calibri"/>
          <w:sz w:val="22"/>
          <w:szCs w:val="22"/>
        </w:rPr>
        <w:t xml:space="preserve"> </w:t>
      </w:r>
      <w:r w:rsidR="0094054C" w:rsidRPr="00F55636">
        <w:rPr>
          <w:rFonts w:ascii="Calibri" w:eastAsia="Times New Roman" w:hAnsi="Calibri" w:cs="Calibri"/>
          <w:sz w:val="22"/>
          <w:szCs w:val="22"/>
        </w:rPr>
        <w:t>atsakym</w:t>
      </w:r>
      <w:r w:rsidR="00AC13E3" w:rsidRPr="00F55636">
        <w:rPr>
          <w:rFonts w:ascii="Calibri" w:eastAsia="Times New Roman" w:hAnsi="Calibri" w:cs="Calibri"/>
          <w:sz w:val="22"/>
          <w:szCs w:val="22"/>
        </w:rPr>
        <w:t>us</w:t>
      </w:r>
      <w:r w:rsidR="0094054C" w:rsidRPr="00F55636">
        <w:rPr>
          <w:rFonts w:ascii="Calibri" w:eastAsia="Times New Roman" w:hAnsi="Calibri" w:cs="Calibri"/>
          <w:sz w:val="22"/>
          <w:szCs w:val="22"/>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099"/>
        <w:gridCol w:w="3833"/>
      </w:tblGrid>
      <w:tr w:rsidR="0094054C" w:rsidRPr="00F55636" w14:paraId="4AD0E25A" w14:textId="3B045B36" w:rsidTr="007D35A7">
        <w:trPr>
          <w:trHeight w:val="512"/>
          <w:tblHeader/>
        </w:trPr>
        <w:tc>
          <w:tcPr>
            <w:tcW w:w="1163" w:type="pct"/>
            <w:vAlign w:val="center"/>
          </w:tcPr>
          <w:p w14:paraId="497507B9" w14:textId="77777777" w:rsidR="0094054C" w:rsidRPr="00F55636" w:rsidRDefault="0094054C" w:rsidP="004C336F">
            <w:pPr>
              <w:tabs>
                <w:tab w:val="left" w:pos="284"/>
              </w:tabs>
              <w:ind w:right="-183"/>
              <w:contextualSpacing/>
              <w:jc w:val="center"/>
              <w:rPr>
                <w:rFonts w:ascii="Calibri" w:eastAsia="Calibri" w:hAnsi="Calibri" w:cs="Calibri"/>
                <w:b/>
                <w:bCs/>
                <w:sz w:val="22"/>
                <w:szCs w:val="22"/>
              </w:rPr>
            </w:pPr>
            <w:r w:rsidRPr="00F55636">
              <w:rPr>
                <w:rFonts w:ascii="Calibri" w:hAnsi="Calibri" w:cs="Calibri"/>
                <w:b/>
                <w:bCs/>
                <w:sz w:val="22"/>
                <w:szCs w:val="22"/>
              </w:rPr>
              <w:br w:type="page"/>
              <w:t>K</w:t>
            </w:r>
            <w:r w:rsidRPr="00F55636">
              <w:rPr>
                <w:rFonts w:ascii="Calibri" w:eastAsia="Calibri" w:hAnsi="Calibri" w:cs="Calibri"/>
                <w:b/>
                <w:bCs/>
                <w:sz w:val="22"/>
                <w:szCs w:val="22"/>
              </w:rPr>
              <w:t>LAUSIMAS</w:t>
            </w:r>
          </w:p>
        </w:tc>
        <w:tc>
          <w:tcPr>
            <w:tcW w:w="1983" w:type="pct"/>
            <w:vAlign w:val="center"/>
          </w:tcPr>
          <w:p w14:paraId="29B61F06" w14:textId="77777777" w:rsidR="0094054C" w:rsidRPr="00F55636" w:rsidRDefault="0094054C" w:rsidP="004C336F">
            <w:pPr>
              <w:tabs>
                <w:tab w:val="left" w:pos="426"/>
              </w:tabs>
              <w:contextualSpacing/>
              <w:jc w:val="center"/>
              <w:rPr>
                <w:rFonts w:ascii="Calibri" w:eastAsia="Calibri" w:hAnsi="Calibri" w:cs="Calibri"/>
                <w:b/>
                <w:bCs/>
                <w:sz w:val="22"/>
                <w:szCs w:val="22"/>
              </w:rPr>
            </w:pPr>
            <w:r w:rsidRPr="00F55636">
              <w:rPr>
                <w:rFonts w:ascii="Calibri" w:eastAsia="Calibri" w:hAnsi="Calibri" w:cs="Calibri"/>
                <w:b/>
                <w:bCs/>
                <w:sz w:val="22"/>
                <w:szCs w:val="22"/>
              </w:rPr>
              <w:t>RINKOS KONSULTACIJOS DALYVIO ATSAKYMAS IR (AR) SIŪLYMAI</w:t>
            </w:r>
          </w:p>
        </w:tc>
        <w:tc>
          <w:tcPr>
            <w:tcW w:w="1854" w:type="pct"/>
            <w:vAlign w:val="center"/>
          </w:tcPr>
          <w:p w14:paraId="312BE76E" w14:textId="7A2BB4B3" w:rsidR="0094054C" w:rsidRPr="00F55636" w:rsidRDefault="0094054C" w:rsidP="004C336F">
            <w:pPr>
              <w:tabs>
                <w:tab w:val="left" w:pos="426"/>
              </w:tabs>
              <w:contextualSpacing/>
              <w:jc w:val="center"/>
              <w:rPr>
                <w:rFonts w:ascii="Calibri" w:eastAsia="Calibri" w:hAnsi="Calibri" w:cs="Calibri"/>
                <w:b/>
                <w:bCs/>
                <w:sz w:val="22"/>
                <w:szCs w:val="22"/>
              </w:rPr>
            </w:pPr>
            <w:r w:rsidRPr="00F55636">
              <w:rPr>
                <w:rFonts w:ascii="Calibri" w:eastAsia="Calibri" w:hAnsi="Calibri" w:cs="Calibri"/>
                <w:b/>
                <w:bCs/>
                <w:sz w:val="22"/>
                <w:szCs w:val="22"/>
              </w:rPr>
              <w:t>ATSAKYMAI</w:t>
            </w:r>
          </w:p>
        </w:tc>
      </w:tr>
      <w:tr w:rsidR="0094054C" w:rsidRPr="00F55636" w14:paraId="31C49A4B" w14:textId="7C5A455E" w:rsidTr="007D35A7">
        <w:tc>
          <w:tcPr>
            <w:tcW w:w="1163" w:type="pct"/>
          </w:tcPr>
          <w:p w14:paraId="4A8860E0" w14:textId="48B1544F" w:rsidR="0094054C" w:rsidRPr="00F55636" w:rsidRDefault="00806CD8" w:rsidP="0094054C">
            <w:pPr>
              <w:numPr>
                <w:ilvl w:val="0"/>
                <w:numId w:val="1"/>
              </w:numPr>
              <w:tabs>
                <w:tab w:val="left" w:pos="0"/>
                <w:tab w:val="left" w:pos="284"/>
              </w:tabs>
              <w:spacing w:after="0" w:line="240" w:lineRule="auto"/>
              <w:ind w:left="0" w:firstLine="0"/>
              <w:contextualSpacing/>
              <w:jc w:val="both"/>
              <w:rPr>
                <w:rFonts w:ascii="Calibri" w:hAnsi="Calibri" w:cs="Calibri"/>
                <w:sz w:val="22"/>
                <w:szCs w:val="22"/>
              </w:rPr>
            </w:pPr>
            <w:r w:rsidRPr="00F55636">
              <w:rPr>
                <w:rFonts w:ascii="Calibri" w:hAnsi="Calibri" w:cs="Calibri"/>
                <w:sz w:val="22"/>
                <w:szCs w:val="22"/>
              </w:rPr>
              <w:t>Ar aiškus pirkimo objektas, nustatytas techninėje specifikacijoje?</w:t>
            </w:r>
          </w:p>
        </w:tc>
        <w:tc>
          <w:tcPr>
            <w:tcW w:w="1983" w:type="pct"/>
          </w:tcPr>
          <w:p w14:paraId="6CF94478" w14:textId="22607C4A" w:rsidR="0094054C" w:rsidRPr="00F55636" w:rsidRDefault="00024343" w:rsidP="004C336F">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w:t>
            </w:r>
            <w:r w:rsidR="0094054C" w:rsidRPr="00F55636">
              <w:rPr>
                <w:rFonts w:ascii="Calibri" w:eastAsia="Calibri" w:hAnsi="Calibri" w:cs="Calibri"/>
                <w:sz w:val="22"/>
                <w:szCs w:val="22"/>
              </w:rPr>
              <w:t> </w:t>
            </w:r>
          </w:p>
        </w:tc>
        <w:tc>
          <w:tcPr>
            <w:tcW w:w="1854" w:type="pct"/>
          </w:tcPr>
          <w:p w14:paraId="2E242242" w14:textId="1E88CFF2" w:rsidR="0094054C" w:rsidRPr="00F55636" w:rsidRDefault="00877BB5" w:rsidP="004C336F">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w:t>
            </w:r>
          </w:p>
        </w:tc>
      </w:tr>
      <w:tr w:rsidR="0094054C" w:rsidRPr="00F55636" w14:paraId="7F8F82B6" w14:textId="3B43023D" w:rsidTr="007D35A7">
        <w:tc>
          <w:tcPr>
            <w:tcW w:w="1163" w:type="pct"/>
          </w:tcPr>
          <w:p w14:paraId="5E5FFBE5" w14:textId="65203FF9" w:rsidR="0094054C" w:rsidRPr="00F55636" w:rsidRDefault="00BD7212" w:rsidP="0094054C">
            <w:pPr>
              <w:numPr>
                <w:ilvl w:val="0"/>
                <w:numId w:val="1"/>
              </w:numPr>
              <w:tabs>
                <w:tab w:val="left" w:pos="284"/>
                <w:tab w:val="left" w:pos="709"/>
              </w:tabs>
              <w:spacing w:after="0" w:line="240" w:lineRule="auto"/>
              <w:ind w:left="0" w:firstLine="0"/>
              <w:contextualSpacing/>
              <w:jc w:val="both"/>
              <w:rPr>
                <w:rFonts w:ascii="Calibri" w:eastAsia="Calibri" w:hAnsi="Calibri" w:cs="Calibri"/>
                <w:sz w:val="22"/>
                <w:szCs w:val="22"/>
              </w:rPr>
            </w:pPr>
            <w:r w:rsidRPr="00F55636">
              <w:rPr>
                <w:rFonts w:ascii="Calibri" w:hAnsi="Calibri" w:cs="Calibri"/>
                <w:sz w:val="22"/>
                <w:szCs w:val="22"/>
              </w:rPr>
              <w:t>Ar turite pastabų, klausimų techninės specifikacijos projektui?</w:t>
            </w:r>
          </w:p>
        </w:tc>
        <w:tc>
          <w:tcPr>
            <w:tcW w:w="1983" w:type="pct"/>
          </w:tcPr>
          <w:p w14:paraId="75D17557" w14:textId="6CB87850" w:rsidR="00117159" w:rsidRPr="00F55636" w:rsidRDefault="00BD7212" w:rsidP="004C336F">
            <w:pPr>
              <w:tabs>
                <w:tab w:val="left" w:pos="426"/>
              </w:tabs>
              <w:contextualSpacing/>
              <w:jc w:val="both"/>
              <w:rPr>
                <w:rFonts w:ascii="Calibri" w:eastAsia="Calibri" w:hAnsi="Calibri" w:cs="Calibri"/>
                <w:sz w:val="22"/>
                <w:szCs w:val="22"/>
              </w:rPr>
            </w:pPr>
            <w:r w:rsidRPr="00F55636">
              <w:rPr>
                <w:rFonts w:ascii="Calibri" w:eastAsia="Calibri" w:hAnsi="Calibri" w:cs="Calibri"/>
                <w:sz w:val="22"/>
                <w:szCs w:val="22"/>
              </w:rPr>
              <w:t>-</w:t>
            </w:r>
          </w:p>
        </w:tc>
        <w:tc>
          <w:tcPr>
            <w:tcW w:w="1854" w:type="pct"/>
          </w:tcPr>
          <w:p w14:paraId="14B9A3D9" w14:textId="4C790371" w:rsidR="00117159" w:rsidRPr="00F55636" w:rsidRDefault="00BD7212" w:rsidP="003045EF">
            <w:pPr>
              <w:tabs>
                <w:tab w:val="left" w:pos="426"/>
              </w:tabs>
              <w:contextualSpacing/>
              <w:jc w:val="both"/>
              <w:rPr>
                <w:rFonts w:ascii="Calibri" w:eastAsia="Calibri" w:hAnsi="Calibri" w:cs="Calibri"/>
                <w:sz w:val="22"/>
                <w:szCs w:val="22"/>
              </w:rPr>
            </w:pPr>
            <w:r w:rsidRPr="00F55636">
              <w:rPr>
                <w:rFonts w:ascii="Calibri" w:eastAsia="Calibri" w:hAnsi="Calibri" w:cs="Calibri"/>
                <w:sz w:val="22"/>
                <w:szCs w:val="22"/>
              </w:rPr>
              <w:t>-</w:t>
            </w:r>
          </w:p>
        </w:tc>
      </w:tr>
      <w:tr w:rsidR="0094054C" w:rsidRPr="00F55636" w14:paraId="1F211D82" w14:textId="30CF6C76" w:rsidTr="007D35A7">
        <w:tc>
          <w:tcPr>
            <w:tcW w:w="1163" w:type="pct"/>
          </w:tcPr>
          <w:p w14:paraId="3F9686EA" w14:textId="1503F2B3" w:rsidR="0094054C" w:rsidRPr="00F55636" w:rsidRDefault="003933DF" w:rsidP="0094054C">
            <w:pPr>
              <w:numPr>
                <w:ilvl w:val="0"/>
                <w:numId w:val="1"/>
              </w:numPr>
              <w:tabs>
                <w:tab w:val="left" w:pos="284"/>
              </w:tabs>
              <w:spacing w:after="0" w:line="240" w:lineRule="auto"/>
              <w:ind w:left="0" w:firstLine="0"/>
              <w:jc w:val="both"/>
              <w:rPr>
                <w:rFonts w:ascii="Calibri" w:hAnsi="Calibri" w:cs="Calibri"/>
                <w:sz w:val="22"/>
                <w:szCs w:val="22"/>
              </w:rPr>
            </w:pPr>
            <w:r w:rsidRPr="00F55636">
              <w:rPr>
                <w:rFonts w:ascii="Calibri" w:hAnsi="Calibri" w:cs="Calibri"/>
                <w:sz w:val="22"/>
                <w:szCs w:val="22"/>
              </w:rPr>
              <w:t>Kokias sąlygas papildomai siūlytumėte įtraukti į techninę specifikaciją arba kurių reikėtų atsisakyti?</w:t>
            </w:r>
            <w:r w:rsidR="0094054C" w:rsidRPr="00F55636">
              <w:rPr>
                <w:rFonts w:ascii="Calibri" w:eastAsia="Calibri" w:hAnsi="Calibri" w:cs="Calibri"/>
                <w:sz w:val="22"/>
                <w:szCs w:val="22"/>
              </w:rPr>
              <w:tab/>
            </w:r>
          </w:p>
        </w:tc>
        <w:tc>
          <w:tcPr>
            <w:tcW w:w="1983" w:type="pct"/>
          </w:tcPr>
          <w:p w14:paraId="0CC29029" w14:textId="75664352" w:rsidR="0094054C" w:rsidRPr="00F55636" w:rsidRDefault="00024343" w:rsidP="004C336F">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w:t>
            </w:r>
            <w:r w:rsidR="0094054C" w:rsidRPr="00F55636">
              <w:rPr>
                <w:rFonts w:ascii="Calibri" w:eastAsia="Calibri" w:hAnsi="Calibri" w:cs="Calibri"/>
                <w:sz w:val="22"/>
                <w:szCs w:val="22"/>
              </w:rPr>
              <w:t> </w:t>
            </w:r>
          </w:p>
        </w:tc>
        <w:tc>
          <w:tcPr>
            <w:tcW w:w="1854" w:type="pct"/>
          </w:tcPr>
          <w:p w14:paraId="2080C04A" w14:textId="324456EA" w:rsidR="0094054C" w:rsidRPr="00F55636" w:rsidRDefault="007D35A7" w:rsidP="004C336F">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w:t>
            </w:r>
          </w:p>
        </w:tc>
      </w:tr>
      <w:tr w:rsidR="0094054C" w:rsidRPr="00F55636" w14:paraId="3570D00E" w14:textId="065D8D0F" w:rsidTr="007D35A7">
        <w:trPr>
          <w:trHeight w:val="234"/>
        </w:trPr>
        <w:tc>
          <w:tcPr>
            <w:tcW w:w="1163" w:type="pct"/>
          </w:tcPr>
          <w:p w14:paraId="5475C8EF" w14:textId="4741A0B8" w:rsidR="0094054C" w:rsidRPr="00F55636" w:rsidRDefault="00B85BB1" w:rsidP="0094054C">
            <w:pPr>
              <w:pStyle w:val="Default"/>
              <w:numPr>
                <w:ilvl w:val="0"/>
                <w:numId w:val="1"/>
              </w:numPr>
              <w:tabs>
                <w:tab w:val="left" w:pos="0"/>
                <w:tab w:val="left" w:pos="284"/>
              </w:tabs>
              <w:ind w:left="0" w:firstLine="0"/>
              <w:jc w:val="both"/>
              <w:rPr>
                <w:rFonts w:ascii="Calibri" w:hAnsi="Calibri" w:cs="Calibri"/>
                <w:sz w:val="22"/>
                <w:szCs w:val="22"/>
              </w:rPr>
            </w:pPr>
            <w:r w:rsidRPr="00F55636">
              <w:rPr>
                <w:rFonts w:ascii="Calibri" w:hAnsi="Calibri" w:cs="Calibri"/>
                <w:sz w:val="22"/>
                <w:szCs w:val="22"/>
              </w:rPr>
              <w:t>Ar siūlomi sprendimai gali riboti kitų tiekėjų galimybes dalyvauti pirkime, riboti konkurenciją?</w:t>
            </w:r>
            <w:r w:rsidRPr="00F55636">
              <w:rPr>
                <w:rFonts w:ascii="Calibri" w:hAnsi="Calibri" w:cs="Calibri"/>
                <w:sz w:val="22"/>
                <w:szCs w:val="22"/>
              </w:rPr>
              <w:tab/>
            </w:r>
          </w:p>
        </w:tc>
        <w:tc>
          <w:tcPr>
            <w:tcW w:w="1983" w:type="pct"/>
          </w:tcPr>
          <w:p w14:paraId="6AFF7014" w14:textId="77777777" w:rsidR="000E2A01" w:rsidRPr="00F55636" w:rsidRDefault="000666F0" w:rsidP="0005612B">
            <w:pPr>
              <w:tabs>
                <w:tab w:val="left" w:pos="426"/>
              </w:tabs>
              <w:contextualSpacing/>
              <w:jc w:val="both"/>
              <w:rPr>
                <w:rFonts w:ascii="Calibri" w:eastAsia="Calibri" w:hAnsi="Calibri" w:cs="Calibri"/>
                <w:sz w:val="22"/>
                <w:szCs w:val="22"/>
              </w:rPr>
            </w:pPr>
            <w:r w:rsidRPr="00F55636">
              <w:rPr>
                <w:rFonts w:ascii="Calibri" w:eastAsia="Calibri" w:hAnsi="Calibri" w:cs="Calibri"/>
                <w:sz w:val="22"/>
                <w:szCs w:val="22"/>
              </w:rPr>
              <w:t>Kreipiam</w:t>
            </w:r>
            <w:r w:rsidR="00871AD4" w:rsidRPr="00F55636">
              <w:rPr>
                <w:rFonts w:ascii="Calibri" w:eastAsia="Calibri" w:hAnsi="Calibri" w:cs="Calibri"/>
                <w:sz w:val="22"/>
                <w:szCs w:val="22"/>
              </w:rPr>
              <w:t>ė</w:t>
            </w:r>
            <w:r w:rsidRPr="00F55636">
              <w:rPr>
                <w:rFonts w:ascii="Calibri" w:eastAsia="Calibri" w:hAnsi="Calibri" w:cs="Calibri"/>
                <w:sz w:val="22"/>
                <w:szCs w:val="22"/>
              </w:rPr>
              <w:t>s d</w:t>
            </w:r>
            <w:r w:rsidR="00871AD4" w:rsidRPr="00F55636">
              <w:rPr>
                <w:rFonts w:ascii="Calibri" w:eastAsia="Calibri" w:hAnsi="Calibri" w:cs="Calibri"/>
                <w:sz w:val="22"/>
                <w:szCs w:val="22"/>
              </w:rPr>
              <w:t>ė</w:t>
            </w:r>
            <w:r w:rsidRPr="00F55636">
              <w:rPr>
                <w:rFonts w:ascii="Calibri" w:eastAsia="Calibri" w:hAnsi="Calibri" w:cs="Calibri"/>
                <w:sz w:val="22"/>
                <w:szCs w:val="22"/>
              </w:rPr>
              <w:t>l Lietuvos Respublikos aplinkos ministerijos Aplinkos projektų valdymo agent</w:t>
            </w:r>
            <w:r w:rsidR="0041216B" w:rsidRPr="00F55636">
              <w:rPr>
                <w:rFonts w:ascii="Calibri" w:eastAsia="Calibri" w:hAnsi="Calibri" w:cs="Calibri"/>
                <w:sz w:val="22"/>
                <w:szCs w:val="22"/>
              </w:rPr>
              <w:t>ū</w:t>
            </w:r>
            <w:r w:rsidRPr="00F55636">
              <w:rPr>
                <w:rFonts w:ascii="Calibri" w:eastAsia="Calibri" w:hAnsi="Calibri" w:cs="Calibri"/>
                <w:sz w:val="22"/>
                <w:szCs w:val="22"/>
              </w:rPr>
              <w:t>ros numatomo vykdyti Informacijos rengimo ir skelbimo nacionalin</w:t>
            </w:r>
            <w:r w:rsidR="00AC7F7C" w:rsidRPr="00F55636">
              <w:rPr>
                <w:rFonts w:ascii="Calibri" w:eastAsia="Calibri" w:hAnsi="Calibri" w:cs="Calibri"/>
                <w:sz w:val="22"/>
                <w:szCs w:val="22"/>
              </w:rPr>
              <w:t>ė</w:t>
            </w:r>
            <w:r w:rsidRPr="00F55636">
              <w:rPr>
                <w:rFonts w:ascii="Calibri" w:eastAsia="Calibri" w:hAnsi="Calibri" w:cs="Calibri"/>
                <w:sz w:val="22"/>
                <w:szCs w:val="22"/>
              </w:rPr>
              <w:t>je ir regionin</w:t>
            </w:r>
            <w:r w:rsidR="00AC7F7C" w:rsidRPr="00F55636">
              <w:rPr>
                <w:rFonts w:ascii="Calibri" w:eastAsia="Calibri" w:hAnsi="Calibri" w:cs="Calibri"/>
                <w:sz w:val="22"/>
                <w:szCs w:val="22"/>
              </w:rPr>
              <w:t>ė</w:t>
            </w:r>
            <w:r w:rsidRPr="00F55636">
              <w:rPr>
                <w:rFonts w:ascii="Calibri" w:eastAsia="Calibri" w:hAnsi="Calibri" w:cs="Calibri"/>
                <w:sz w:val="22"/>
                <w:szCs w:val="22"/>
              </w:rPr>
              <w:t>je spaudoje, interneto žiniasklaidoje ir socialiniame tinkle paslaugų pirkimo rinkos konsultacijos, paskelbtos 2026 01 22. Technin</w:t>
            </w:r>
            <w:r w:rsidR="000E45E3" w:rsidRPr="00F55636">
              <w:rPr>
                <w:rFonts w:ascii="Calibri" w:eastAsia="Calibri" w:hAnsi="Calibri" w:cs="Calibri"/>
                <w:sz w:val="22"/>
                <w:szCs w:val="22"/>
              </w:rPr>
              <w:t>ė</w:t>
            </w:r>
            <w:r w:rsidRPr="00F55636">
              <w:rPr>
                <w:rFonts w:ascii="Calibri" w:eastAsia="Calibri" w:hAnsi="Calibri" w:cs="Calibri"/>
                <w:sz w:val="22"/>
                <w:szCs w:val="22"/>
              </w:rPr>
              <w:t xml:space="preserve">je specifikacijoje yra </w:t>
            </w:r>
            <w:r w:rsidR="000E45E3" w:rsidRPr="00F55636">
              <w:rPr>
                <w:rFonts w:ascii="Calibri" w:eastAsia="Calibri" w:hAnsi="Calibri" w:cs="Calibri"/>
                <w:sz w:val="22"/>
                <w:szCs w:val="22"/>
              </w:rPr>
              <w:t>š</w:t>
            </w:r>
            <w:r w:rsidRPr="00F55636">
              <w:rPr>
                <w:rFonts w:ascii="Calibri" w:eastAsia="Calibri" w:hAnsi="Calibri" w:cs="Calibri"/>
                <w:sz w:val="22"/>
                <w:szCs w:val="22"/>
              </w:rPr>
              <w:t xml:space="preserve">is punktas: 5.3. Paslaugų teikėjas turi pasiūlyti ne mažiau kaip 3 interneto naujienų portalus, kurių mėnesio realių vartotojų skaičiaus vidurkis per 2025 m. IV ketvirtį, remiantis „Gemius Audience“ duomenimis (https://e-public.gemius.com/login), ne mažesnis kaip 1 270 000). </w:t>
            </w:r>
          </w:p>
          <w:p w14:paraId="73D730A7" w14:textId="77777777" w:rsidR="000E2A01" w:rsidRPr="00F55636" w:rsidRDefault="000666F0" w:rsidP="0005612B">
            <w:pPr>
              <w:tabs>
                <w:tab w:val="left" w:pos="426"/>
              </w:tabs>
              <w:contextualSpacing/>
              <w:jc w:val="both"/>
              <w:rPr>
                <w:rFonts w:ascii="Calibri" w:eastAsia="Calibri" w:hAnsi="Calibri" w:cs="Calibri"/>
                <w:sz w:val="22"/>
                <w:szCs w:val="22"/>
              </w:rPr>
            </w:pPr>
            <w:r w:rsidRPr="00F55636">
              <w:rPr>
                <w:rFonts w:ascii="Calibri" w:eastAsia="Calibri" w:hAnsi="Calibri" w:cs="Calibri"/>
                <w:sz w:val="22"/>
                <w:szCs w:val="22"/>
              </w:rPr>
              <w:t xml:space="preserve">Visų pirma, pagal </w:t>
            </w:r>
            <w:r w:rsidR="006A76FC" w:rsidRPr="00F55636">
              <w:rPr>
                <w:rFonts w:ascii="Calibri" w:eastAsia="Calibri" w:hAnsi="Calibri" w:cs="Calibri"/>
                <w:sz w:val="22"/>
                <w:szCs w:val="22"/>
              </w:rPr>
              <w:t>š</w:t>
            </w:r>
            <w:r w:rsidRPr="00F55636">
              <w:rPr>
                <w:rFonts w:ascii="Calibri" w:eastAsia="Calibri" w:hAnsi="Calibri" w:cs="Calibri"/>
                <w:sz w:val="22"/>
                <w:szCs w:val="22"/>
              </w:rPr>
              <w:t xml:space="preserve">į rodiklį konkurse gali dalyvauti tik du nacionaliniai naujienų portalai, kurie atitinka </w:t>
            </w:r>
            <w:r w:rsidR="006A76FC" w:rsidRPr="00F55636">
              <w:rPr>
                <w:rFonts w:ascii="Calibri" w:eastAsia="Calibri" w:hAnsi="Calibri" w:cs="Calibri"/>
                <w:sz w:val="22"/>
                <w:szCs w:val="22"/>
              </w:rPr>
              <w:t>š</w:t>
            </w:r>
            <w:r w:rsidRPr="00F55636">
              <w:rPr>
                <w:rFonts w:ascii="Calibri" w:eastAsia="Calibri" w:hAnsi="Calibri" w:cs="Calibri"/>
                <w:sz w:val="22"/>
                <w:szCs w:val="22"/>
              </w:rPr>
              <w:t xml:space="preserve">į kriterijų. </w:t>
            </w:r>
          </w:p>
          <w:p w14:paraId="45AA6851" w14:textId="647B9385" w:rsidR="0094054C" w:rsidRPr="00F55636" w:rsidRDefault="000666F0" w:rsidP="0005612B">
            <w:pPr>
              <w:tabs>
                <w:tab w:val="left" w:pos="426"/>
              </w:tabs>
              <w:contextualSpacing/>
              <w:jc w:val="both"/>
              <w:rPr>
                <w:rFonts w:ascii="Calibri" w:eastAsia="Calibri" w:hAnsi="Calibri" w:cs="Calibri"/>
                <w:sz w:val="22"/>
                <w:szCs w:val="22"/>
              </w:rPr>
            </w:pPr>
            <w:r w:rsidRPr="00F55636">
              <w:rPr>
                <w:rFonts w:ascii="Calibri" w:eastAsia="Calibri" w:hAnsi="Calibri" w:cs="Calibri"/>
                <w:sz w:val="22"/>
                <w:szCs w:val="22"/>
              </w:rPr>
              <w:t>Antra, pagal Perkan</w:t>
            </w:r>
            <w:r w:rsidR="006A76FC" w:rsidRPr="00F55636">
              <w:rPr>
                <w:rFonts w:ascii="Calibri" w:eastAsia="Calibri" w:hAnsi="Calibri" w:cs="Calibri"/>
                <w:sz w:val="22"/>
                <w:szCs w:val="22"/>
              </w:rPr>
              <w:t>č</w:t>
            </w:r>
            <w:r w:rsidRPr="00F55636">
              <w:rPr>
                <w:rFonts w:ascii="Calibri" w:eastAsia="Calibri" w:hAnsi="Calibri" w:cs="Calibri"/>
                <w:sz w:val="22"/>
                <w:szCs w:val="22"/>
              </w:rPr>
              <w:t>iosios organi</w:t>
            </w:r>
            <w:r w:rsidR="006A76FC" w:rsidRPr="00F55636">
              <w:rPr>
                <w:rFonts w:ascii="Calibri" w:eastAsia="Calibri" w:hAnsi="Calibri" w:cs="Calibri"/>
                <w:sz w:val="22"/>
                <w:szCs w:val="22"/>
              </w:rPr>
              <w:t>z</w:t>
            </w:r>
            <w:r w:rsidRPr="00F55636">
              <w:rPr>
                <w:rFonts w:ascii="Calibri" w:eastAsia="Calibri" w:hAnsi="Calibri" w:cs="Calibri"/>
                <w:sz w:val="22"/>
                <w:szCs w:val="22"/>
              </w:rPr>
              <w:t>acijos nurodytus tikslus d</w:t>
            </w:r>
            <w:r w:rsidR="006A76FC" w:rsidRPr="00F55636">
              <w:rPr>
                <w:rFonts w:ascii="Calibri" w:eastAsia="Calibri" w:hAnsi="Calibri" w:cs="Calibri"/>
                <w:sz w:val="22"/>
                <w:szCs w:val="22"/>
              </w:rPr>
              <w:t>ė</w:t>
            </w:r>
            <w:r w:rsidRPr="00F55636">
              <w:rPr>
                <w:rFonts w:ascii="Calibri" w:eastAsia="Calibri" w:hAnsi="Calibri" w:cs="Calibri"/>
                <w:sz w:val="22"/>
                <w:szCs w:val="22"/>
              </w:rPr>
              <w:t xml:space="preserve">l auditorijos, siekiant </w:t>
            </w:r>
            <w:r w:rsidRPr="00F55636">
              <w:rPr>
                <w:rFonts w:ascii="Calibri" w:eastAsia="Calibri" w:hAnsi="Calibri" w:cs="Calibri"/>
                <w:sz w:val="22"/>
                <w:szCs w:val="22"/>
              </w:rPr>
              <w:lastRenderedPageBreak/>
              <w:t>pasiekti kuo platesnę auditoriją, norime atkreipti d</w:t>
            </w:r>
            <w:r w:rsidR="00D4132D" w:rsidRPr="00F55636">
              <w:rPr>
                <w:rFonts w:ascii="Calibri" w:eastAsia="Calibri" w:hAnsi="Calibri" w:cs="Calibri"/>
                <w:sz w:val="22"/>
                <w:szCs w:val="22"/>
              </w:rPr>
              <w:t>ė</w:t>
            </w:r>
            <w:r w:rsidRPr="00F55636">
              <w:rPr>
                <w:rFonts w:ascii="Calibri" w:eastAsia="Calibri" w:hAnsi="Calibri" w:cs="Calibri"/>
                <w:sz w:val="22"/>
                <w:szCs w:val="22"/>
              </w:rPr>
              <w:t xml:space="preserve">mesį, kad interneto portalo </w:t>
            </w:r>
            <w:r w:rsidR="00D4132D" w:rsidRPr="00F55636">
              <w:rPr>
                <w:rFonts w:ascii="Calibri" w:eastAsia="Calibri" w:hAnsi="Calibri" w:cs="Calibri"/>
                <w:sz w:val="22"/>
                <w:szCs w:val="22"/>
              </w:rPr>
              <w:t>X</w:t>
            </w:r>
            <w:r w:rsidRPr="00F55636">
              <w:rPr>
                <w:rFonts w:ascii="Calibri" w:eastAsia="Calibri" w:hAnsi="Calibri" w:cs="Calibri"/>
                <w:sz w:val="22"/>
                <w:szCs w:val="22"/>
              </w:rPr>
              <w:t xml:space="preserve"> is visų nacionalinių portalų turi didžiausią pasiekiamumą regionuose. Prie lai</w:t>
            </w:r>
            <w:r w:rsidR="00A60794" w:rsidRPr="00F55636">
              <w:rPr>
                <w:rFonts w:ascii="Calibri" w:eastAsia="Calibri" w:hAnsi="Calibri" w:cs="Calibri"/>
                <w:sz w:val="22"/>
                <w:szCs w:val="22"/>
              </w:rPr>
              <w:t>š</w:t>
            </w:r>
            <w:r w:rsidRPr="00F55636">
              <w:rPr>
                <w:rFonts w:ascii="Calibri" w:eastAsia="Calibri" w:hAnsi="Calibri" w:cs="Calibri"/>
                <w:sz w:val="22"/>
                <w:szCs w:val="22"/>
              </w:rPr>
              <w:t>ko prisegu ir oficialią Gemius pažymą. Ta</w:t>
            </w:r>
            <w:r w:rsidR="00A60794" w:rsidRPr="00F55636">
              <w:rPr>
                <w:rFonts w:ascii="Calibri" w:eastAsia="Calibri" w:hAnsi="Calibri" w:cs="Calibri"/>
                <w:sz w:val="22"/>
                <w:szCs w:val="22"/>
              </w:rPr>
              <w:t>č</w:t>
            </w:r>
            <w:r w:rsidRPr="00F55636">
              <w:rPr>
                <w:rFonts w:ascii="Calibri" w:eastAsia="Calibri" w:hAnsi="Calibri" w:cs="Calibri"/>
                <w:sz w:val="22"/>
                <w:szCs w:val="22"/>
              </w:rPr>
              <w:t>iau d</w:t>
            </w:r>
            <w:r w:rsidR="00A60794" w:rsidRPr="00F55636">
              <w:rPr>
                <w:rFonts w:ascii="Calibri" w:eastAsia="Calibri" w:hAnsi="Calibri" w:cs="Calibri"/>
                <w:sz w:val="22"/>
                <w:szCs w:val="22"/>
              </w:rPr>
              <w:t>ė</w:t>
            </w:r>
            <w:r w:rsidRPr="00F55636">
              <w:rPr>
                <w:rFonts w:ascii="Calibri" w:eastAsia="Calibri" w:hAnsi="Calibri" w:cs="Calibri"/>
                <w:sz w:val="22"/>
                <w:szCs w:val="22"/>
              </w:rPr>
              <w:t>l užbr</w:t>
            </w:r>
            <w:r w:rsidR="00982215" w:rsidRPr="00F55636">
              <w:rPr>
                <w:rFonts w:ascii="Calibri" w:eastAsia="Calibri" w:hAnsi="Calibri" w:cs="Calibri"/>
                <w:sz w:val="22"/>
                <w:szCs w:val="22"/>
              </w:rPr>
              <w:t>ė</w:t>
            </w:r>
            <w:r w:rsidRPr="00F55636">
              <w:rPr>
                <w:rFonts w:ascii="Calibri" w:eastAsia="Calibri" w:hAnsi="Calibri" w:cs="Calibri"/>
                <w:sz w:val="22"/>
                <w:szCs w:val="22"/>
              </w:rPr>
              <w:t xml:space="preserve">žtos realių vartotojų ribos, naujienų portalas </w:t>
            </w:r>
            <w:r w:rsidR="00982215" w:rsidRPr="00F55636">
              <w:rPr>
                <w:rFonts w:ascii="Calibri" w:eastAsia="Calibri" w:hAnsi="Calibri" w:cs="Calibri"/>
                <w:sz w:val="22"/>
                <w:szCs w:val="22"/>
              </w:rPr>
              <w:t>š</w:t>
            </w:r>
            <w:r w:rsidRPr="00F55636">
              <w:rPr>
                <w:rFonts w:ascii="Calibri" w:eastAsia="Calibri" w:hAnsi="Calibri" w:cs="Calibri"/>
                <w:sz w:val="22"/>
                <w:szCs w:val="22"/>
              </w:rPr>
              <w:t>iame konkurse negali b</w:t>
            </w:r>
            <w:r w:rsidR="00982215" w:rsidRPr="00F55636">
              <w:rPr>
                <w:rFonts w:ascii="Calibri" w:eastAsia="Calibri" w:hAnsi="Calibri" w:cs="Calibri"/>
                <w:sz w:val="22"/>
                <w:szCs w:val="22"/>
              </w:rPr>
              <w:t>ū</w:t>
            </w:r>
            <w:r w:rsidRPr="00F55636">
              <w:rPr>
                <w:rFonts w:ascii="Calibri" w:eastAsia="Calibri" w:hAnsi="Calibri" w:cs="Calibri"/>
                <w:sz w:val="22"/>
                <w:szCs w:val="22"/>
              </w:rPr>
              <w:t>ti pasi</w:t>
            </w:r>
            <w:r w:rsidR="00982215" w:rsidRPr="00F55636">
              <w:rPr>
                <w:rFonts w:ascii="Calibri" w:eastAsia="Calibri" w:hAnsi="Calibri" w:cs="Calibri"/>
                <w:sz w:val="22"/>
                <w:szCs w:val="22"/>
              </w:rPr>
              <w:t>ū</w:t>
            </w:r>
            <w:r w:rsidRPr="00F55636">
              <w:rPr>
                <w:rFonts w:ascii="Calibri" w:eastAsia="Calibri" w:hAnsi="Calibri" w:cs="Calibri"/>
                <w:sz w:val="22"/>
                <w:szCs w:val="22"/>
              </w:rPr>
              <w:t xml:space="preserve">lytas kaip kanalas. Remiantis </w:t>
            </w:r>
            <w:r w:rsidR="00982215" w:rsidRPr="00F55636">
              <w:rPr>
                <w:rFonts w:ascii="Calibri" w:eastAsia="Calibri" w:hAnsi="Calibri" w:cs="Calibri"/>
                <w:sz w:val="22"/>
                <w:szCs w:val="22"/>
              </w:rPr>
              <w:t>š</w:t>
            </w:r>
            <w:r w:rsidRPr="00F55636">
              <w:rPr>
                <w:rFonts w:ascii="Calibri" w:eastAsia="Calibri" w:hAnsi="Calibri" w:cs="Calibri"/>
                <w:sz w:val="22"/>
                <w:szCs w:val="22"/>
              </w:rPr>
              <w:t>iuo argumentu, rekomenduojame patikslinti skelbimo sąlygas žemiau i</w:t>
            </w:r>
            <w:r w:rsidR="00982215" w:rsidRPr="00F55636">
              <w:rPr>
                <w:rFonts w:ascii="Calibri" w:eastAsia="Calibri" w:hAnsi="Calibri" w:cs="Calibri"/>
                <w:sz w:val="22"/>
                <w:szCs w:val="22"/>
              </w:rPr>
              <w:t>š</w:t>
            </w:r>
            <w:r w:rsidRPr="00F55636">
              <w:rPr>
                <w:rFonts w:ascii="Calibri" w:eastAsia="Calibri" w:hAnsi="Calibri" w:cs="Calibri"/>
                <w:sz w:val="22"/>
                <w:szCs w:val="22"/>
              </w:rPr>
              <w:t>d</w:t>
            </w:r>
            <w:r w:rsidR="00982215" w:rsidRPr="00F55636">
              <w:rPr>
                <w:rFonts w:ascii="Calibri" w:eastAsia="Calibri" w:hAnsi="Calibri" w:cs="Calibri"/>
                <w:sz w:val="22"/>
                <w:szCs w:val="22"/>
              </w:rPr>
              <w:t>ė</w:t>
            </w:r>
            <w:r w:rsidRPr="00F55636">
              <w:rPr>
                <w:rFonts w:ascii="Calibri" w:eastAsia="Calibri" w:hAnsi="Calibri" w:cs="Calibri"/>
                <w:sz w:val="22"/>
                <w:szCs w:val="22"/>
              </w:rPr>
              <w:t>stytu tekstu: 5.3. Paslaugų teikėjas turi pasiūlyti ne mažiau kaip 3 interneto naujienų portalus, kurių mėnesio realių vartotojų skaičiaus vidurkis per 2025 m. IV ketvirtį, remiantis „Gemius Audience“ duomenimis (https://e-public.gemius.com/login), ne mažesnis kaip 1 100 000. Tokiu b</w:t>
            </w:r>
            <w:r w:rsidR="00982215" w:rsidRPr="00F55636">
              <w:rPr>
                <w:rFonts w:ascii="Calibri" w:eastAsia="Calibri" w:hAnsi="Calibri" w:cs="Calibri"/>
                <w:sz w:val="22"/>
                <w:szCs w:val="22"/>
              </w:rPr>
              <w:t>ū</w:t>
            </w:r>
            <w:r w:rsidRPr="00F55636">
              <w:rPr>
                <w:rFonts w:ascii="Calibri" w:eastAsia="Calibri" w:hAnsi="Calibri" w:cs="Calibri"/>
                <w:sz w:val="22"/>
                <w:szCs w:val="22"/>
              </w:rPr>
              <w:t>du atsiras galimy</w:t>
            </w:r>
            <w:r w:rsidR="005C3ADB" w:rsidRPr="00F55636">
              <w:rPr>
                <w:rFonts w:ascii="Calibri" w:eastAsia="Calibri" w:hAnsi="Calibri" w:cs="Calibri"/>
                <w:sz w:val="22"/>
                <w:szCs w:val="22"/>
              </w:rPr>
              <w:t>b</w:t>
            </w:r>
            <w:r w:rsidR="009531B7" w:rsidRPr="00F55636">
              <w:rPr>
                <w:rFonts w:ascii="Calibri" w:eastAsia="Calibri" w:hAnsi="Calibri" w:cs="Calibri"/>
                <w:sz w:val="22"/>
                <w:szCs w:val="22"/>
              </w:rPr>
              <w:t>ė</w:t>
            </w:r>
            <w:r w:rsidRPr="00F55636">
              <w:rPr>
                <w:rFonts w:ascii="Calibri" w:eastAsia="Calibri" w:hAnsi="Calibri" w:cs="Calibri"/>
                <w:sz w:val="22"/>
                <w:szCs w:val="22"/>
              </w:rPr>
              <w:t xml:space="preserve"> dalyvauti visiems nacionaliniams naujienų portalams, įvertinus jų auditorijų pasiekiamumą. Tikim</w:t>
            </w:r>
            <w:r w:rsidR="009531B7" w:rsidRPr="00F55636">
              <w:rPr>
                <w:rFonts w:ascii="Calibri" w:eastAsia="Calibri" w:hAnsi="Calibri" w:cs="Calibri"/>
                <w:sz w:val="22"/>
                <w:szCs w:val="22"/>
              </w:rPr>
              <w:t>ė</w:t>
            </w:r>
            <w:r w:rsidRPr="00F55636">
              <w:rPr>
                <w:rFonts w:ascii="Calibri" w:eastAsia="Calibri" w:hAnsi="Calibri" w:cs="Calibri"/>
                <w:sz w:val="22"/>
                <w:szCs w:val="22"/>
              </w:rPr>
              <w:t xml:space="preserve">s, kad į </w:t>
            </w:r>
            <w:r w:rsidR="009531B7" w:rsidRPr="00F55636">
              <w:rPr>
                <w:rFonts w:ascii="Calibri" w:eastAsia="Calibri" w:hAnsi="Calibri" w:cs="Calibri"/>
                <w:sz w:val="22"/>
                <w:szCs w:val="22"/>
              </w:rPr>
              <w:t>š</w:t>
            </w:r>
            <w:r w:rsidRPr="00F55636">
              <w:rPr>
                <w:rFonts w:ascii="Calibri" w:eastAsia="Calibri" w:hAnsi="Calibri" w:cs="Calibri"/>
                <w:sz w:val="22"/>
                <w:szCs w:val="22"/>
              </w:rPr>
              <w:t>ią pastabą bus atsižvelgta, siekiant, kad Perkan</w:t>
            </w:r>
            <w:r w:rsidR="009531B7" w:rsidRPr="00F55636">
              <w:rPr>
                <w:rFonts w:ascii="Calibri" w:eastAsia="Calibri" w:hAnsi="Calibri" w:cs="Calibri"/>
                <w:sz w:val="22"/>
                <w:szCs w:val="22"/>
              </w:rPr>
              <w:t>č</w:t>
            </w:r>
            <w:r w:rsidRPr="00F55636">
              <w:rPr>
                <w:rFonts w:ascii="Calibri" w:eastAsia="Calibri" w:hAnsi="Calibri" w:cs="Calibri"/>
                <w:sz w:val="22"/>
                <w:szCs w:val="22"/>
              </w:rPr>
              <w:t>ioji organi</w:t>
            </w:r>
            <w:r w:rsidR="009531B7" w:rsidRPr="00F55636">
              <w:rPr>
                <w:rFonts w:ascii="Calibri" w:eastAsia="Calibri" w:hAnsi="Calibri" w:cs="Calibri"/>
                <w:sz w:val="22"/>
                <w:szCs w:val="22"/>
              </w:rPr>
              <w:t>z</w:t>
            </w:r>
            <w:r w:rsidRPr="00F55636">
              <w:rPr>
                <w:rFonts w:ascii="Calibri" w:eastAsia="Calibri" w:hAnsi="Calibri" w:cs="Calibri"/>
                <w:sz w:val="22"/>
                <w:szCs w:val="22"/>
              </w:rPr>
              <w:t>acija įgytų pagrįstai kokybi</w:t>
            </w:r>
            <w:r w:rsidR="009531B7" w:rsidRPr="00F55636">
              <w:rPr>
                <w:rFonts w:ascii="Calibri" w:eastAsia="Calibri" w:hAnsi="Calibri" w:cs="Calibri"/>
                <w:sz w:val="22"/>
                <w:szCs w:val="22"/>
              </w:rPr>
              <w:t>š</w:t>
            </w:r>
            <w:r w:rsidRPr="00F55636">
              <w:rPr>
                <w:rFonts w:ascii="Calibri" w:eastAsia="Calibri" w:hAnsi="Calibri" w:cs="Calibri"/>
                <w:sz w:val="22"/>
                <w:szCs w:val="22"/>
              </w:rPr>
              <w:t>kesnes paslaugas.</w:t>
            </w:r>
          </w:p>
        </w:tc>
        <w:tc>
          <w:tcPr>
            <w:tcW w:w="1854" w:type="pct"/>
          </w:tcPr>
          <w:p w14:paraId="1DE7E7E9" w14:textId="2ABB16D1" w:rsidR="00C97578" w:rsidRPr="00F55636" w:rsidRDefault="00C97578" w:rsidP="000544DD">
            <w:pPr>
              <w:spacing w:line="259" w:lineRule="auto"/>
              <w:jc w:val="both"/>
              <w:rPr>
                <w:rFonts w:ascii="Calibri" w:hAnsi="Calibri" w:cs="Calibri"/>
                <w:sz w:val="22"/>
                <w:szCs w:val="22"/>
              </w:rPr>
            </w:pPr>
            <w:r w:rsidRPr="00F55636">
              <w:rPr>
                <w:rFonts w:ascii="Calibri" w:hAnsi="Calibri" w:cs="Calibri"/>
                <w:sz w:val="22"/>
                <w:szCs w:val="22"/>
              </w:rPr>
              <w:lastRenderedPageBreak/>
              <w:t>Paai</w:t>
            </w:r>
            <w:r w:rsidR="00CB396D" w:rsidRPr="00F55636">
              <w:rPr>
                <w:rFonts w:ascii="Calibri" w:hAnsi="Calibri" w:cs="Calibri"/>
                <w:sz w:val="22"/>
                <w:szCs w:val="22"/>
              </w:rPr>
              <w:t>škiname, kad minėtą techninės specifikacijos reikalavimą atitinka ne mažiau kaip trys interneto naujienų portalai</w:t>
            </w:r>
            <w:r w:rsidR="00B53C54" w:rsidRPr="00F55636">
              <w:rPr>
                <w:rFonts w:ascii="Calibri" w:hAnsi="Calibri" w:cs="Calibri"/>
                <w:sz w:val="22"/>
                <w:szCs w:val="22"/>
              </w:rPr>
              <w:t>.</w:t>
            </w:r>
          </w:p>
          <w:p w14:paraId="19D4CE44" w14:textId="7E4E694A" w:rsidR="00B53C54" w:rsidRPr="00F55636" w:rsidRDefault="00E1493B" w:rsidP="000544DD">
            <w:pPr>
              <w:spacing w:line="259" w:lineRule="auto"/>
              <w:jc w:val="both"/>
              <w:rPr>
                <w:rFonts w:ascii="Calibri" w:hAnsi="Calibri" w:cs="Calibri"/>
                <w:sz w:val="22"/>
                <w:szCs w:val="22"/>
              </w:rPr>
            </w:pPr>
            <w:r w:rsidRPr="00F55636">
              <w:rPr>
                <w:rFonts w:ascii="Calibri" w:hAnsi="Calibri" w:cs="Calibri"/>
                <w:sz w:val="22"/>
                <w:szCs w:val="22"/>
              </w:rPr>
              <w:t xml:space="preserve">Reikalavimas pasiūlyti ne mažiau kaip 3 interneto naujienų portalus, turinčius reikšmingą realių vartotojų skaičių, yra tiesiogiai susijęs su </w:t>
            </w:r>
            <w:r w:rsidR="007B7A07" w:rsidRPr="00F55636">
              <w:rPr>
                <w:rFonts w:ascii="Calibri" w:hAnsi="Calibri" w:cs="Calibri"/>
                <w:sz w:val="22"/>
                <w:szCs w:val="22"/>
              </w:rPr>
              <w:t>pirkimo tikslu</w:t>
            </w:r>
            <w:r w:rsidRPr="00F55636">
              <w:rPr>
                <w:rFonts w:ascii="Calibri" w:hAnsi="Calibri" w:cs="Calibri"/>
                <w:sz w:val="22"/>
                <w:szCs w:val="22"/>
              </w:rPr>
              <w:t xml:space="preserve"> – pakankamu informacijos sklaidos mastu, </w:t>
            </w:r>
            <w:r w:rsidR="008F674E" w:rsidRPr="00F55636">
              <w:rPr>
                <w:rFonts w:ascii="Calibri" w:hAnsi="Calibri" w:cs="Calibri"/>
                <w:sz w:val="22"/>
                <w:szCs w:val="22"/>
              </w:rPr>
              <w:t xml:space="preserve">kuo platesnės </w:t>
            </w:r>
            <w:r w:rsidR="00160E46" w:rsidRPr="00F55636">
              <w:rPr>
                <w:rFonts w:ascii="Calibri" w:hAnsi="Calibri" w:cs="Calibri"/>
                <w:sz w:val="22"/>
                <w:szCs w:val="22"/>
              </w:rPr>
              <w:t xml:space="preserve">tikslinės </w:t>
            </w:r>
            <w:r w:rsidRPr="00F55636">
              <w:rPr>
                <w:rFonts w:ascii="Calibri" w:hAnsi="Calibri" w:cs="Calibri"/>
                <w:sz w:val="22"/>
                <w:szCs w:val="22"/>
              </w:rPr>
              <w:t>auditorijos pasiekiamumu ir komunikacijos efektyvumu.</w:t>
            </w:r>
          </w:p>
          <w:p w14:paraId="2044B77F" w14:textId="7FA6E7A1" w:rsidR="00476D50" w:rsidRPr="00F55636" w:rsidRDefault="00097F78" w:rsidP="000544DD">
            <w:pPr>
              <w:spacing w:line="259" w:lineRule="auto"/>
              <w:jc w:val="both"/>
              <w:rPr>
                <w:rFonts w:ascii="Calibri" w:hAnsi="Calibri" w:cs="Calibri"/>
                <w:sz w:val="22"/>
                <w:szCs w:val="22"/>
              </w:rPr>
            </w:pPr>
            <w:r w:rsidRPr="00F55636">
              <w:rPr>
                <w:rFonts w:ascii="Calibri" w:hAnsi="Calibri" w:cs="Calibri"/>
                <w:b/>
                <w:bCs/>
                <w:sz w:val="22"/>
                <w:szCs w:val="22"/>
              </w:rPr>
              <w:t>Pastaba.</w:t>
            </w:r>
            <w:r w:rsidRPr="00F55636">
              <w:rPr>
                <w:rFonts w:ascii="Calibri" w:hAnsi="Calibri" w:cs="Calibri"/>
                <w:sz w:val="22"/>
                <w:szCs w:val="22"/>
              </w:rPr>
              <w:t xml:space="preserve"> </w:t>
            </w:r>
            <w:r w:rsidR="00476D50" w:rsidRPr="00F55636">
              <w:rPr>
                <w:rFonts w:ascii="Calibri" w:hAnsi="Calibri" w:cs="Calibri"/>
                <w:sz w:val="22"/>
                <w:szCs w:val="22"/>
              </w:rPr>
              <w:t>Atsižvelgiant į tai, kad viešinimo paslaugų</w:t>
            </w:r>
            <w:r w:rsidR="00D374D1" w:rsidRPr="00F55636">
              <w:rPr>
                <w:rFonts w:ascii="Calibri" w:hAnsi="Calibri" w:cs="Calibri"/>
                <w:sz w:val="22"/>
                <w:szCs w:val="22"/>
              </w:rPr>
              <w:t xml:space="preserve"> teikimo</w:t>
            </w:r>
            <w:r w:rsidR="00476D50" w:rsidRPr="00F55636">
              <w:rPr>
                <w:rFonts w:ascii="Calibri" w:hAnsi="Calibri" w:cs="Calibri"/>
                <w:sz w:val="22"/>
                <w:szCs w:val="22"/>
              </w:rPr>
              <w:t xml:space="preserve"> metu ta pačia tema rengiami straipsniai publikuojami nacionalinėje, regioninėje ir (ar) interneto žiniasklaidoje, taip pat į tai, kad nacionalinei ir regioninei spaudai keliamas reikalavimas publikuotus straipsnius patalpinti ir atitinkamos žiniasklaidos priemonės interneto svetainėje, jeigu tokia yra</w:t>
            </w:r>
            <w:r w:rsidR="00747809" w:rsidRPr="00F55636">
              <w:rPr>
                <w:rFonts w:ascii="Calibri" w:hAnsi="Calibri" w:cs="Calibri"/>
                <w:sz w:val="22"/>
                <w:szCs w:val="22"/>
              </w:rPr>
              <w:t xml:space="preserve"> (techninės </w:t>
            </w:r>
            <w:r w:rsidR="00747809" w:rsidRPr="00F55636">
              <w:rPr>
                <w:rFonts w:ascii="Calibri" w:hAnsi="Calibri" w:cs="Calibri"/>
                <w:sz w:val="22"/>
                <w:szCs w:val="22"/>
              </w:rPr>
              <w:lastRenderedPageBreak/>
              <w:t>specifikacijos</w:t>
            </w:r>
            <w:r w:rsidR="00D0257A" w:rsidRPr="00F55636">
              <w:rPr>
                <w:rFonts w:ascii="Calibri" w:hAnsi="Calibri" w:cs="Calibri"/>
                <w:sz w:val="22"/>
                <w:szCs w:val="22"/>
              </w:rPr>
              <w:t xml:space="preserve"> </w:t>
            </w:r>
            <w:r w:rsidR="00747809" w:rsidRPr="00F55636">
              <w:rPr>
                <w:rFonts w:ascii="Calibri" w:hAnsi="Calibri" w:cs="Calibri"/>
                <w:sz w:val="22"/>
                <w:szCs w:val="22"/>
              </w:rPr>
              <w:t xml:space="preserve">5.1. </w:t>
            </w:r>
            <w:r w:rsidR="00D0257A" w:rsidRPr="00F55636">
              <w:rPr>
                <w:rFonts w:ascii="Calibri" w:hAnsi="Calibri" w:cs="Calibri"/>
                <w:sz w:val="22"/>
                <w:szCs w:val="22"/>
              </w:rPr>
              <w:t xml:space="preserve">ir 5.2. </w:t>
            </w:r>
            <w:r w:rsidR="00747809" w:rsidRPr="00F55636">
              <w:rPr>
                <w:rFonts w:ascii="Calibri" w:hAnsi="Calibri" w:cs="Calibri"/>
                <w:sz w:val="22"/>
                <w:szCs w:val="22"/>
              </w:rPr>
              <w:t>dal</w:t>
            </w:r>
            <w:r w:rsidR="00D0257A" w:rsidRPr="00F55636">
              <w:rPr>
                <w:rFonts w:ascii="Calibri" w:hAnsi="Calibri" w:cs="Calibri"/>
                <w:sz w:val="22"/>
                <w:szCs w:val="22"/>
              </w:rPr>
              <w:t>y</w:t>
            </w:r>
            <w:r w:rsidR="00747809" w:rsidRPr="00F55636">
              <w:rPr>
                <w:rFonts w:ascii="Calibri" w:hAnsi="Calibri" w:cs="Calibri"/>
                <w:sz w:val="22"/>
                <w:szCs w:val="22"/>
              </w:rPr>
              <w:t>s)</w:t>
            </w:r>
            <w:r w:rsidR="00476D50" w:rsidRPr="00F55636">
              <w:rPr>
                <w:rFonts w:ascii="Calibri" w:hAnsi="Calibri" w:cs="Calibri"/>
                <w:sz w:val="22"/>
                <w:szCs w:val="22"/>
              </w:rPr>
              <w:t>, siekiant išvengti tos pačios temos straipsnių pakartotinio publikavimo toje pačioje viešinimo priemonėje, tiekėjas, teikdamas pasiūlymą, negali nurodyti tos pačios žiniasklaidos priemonės ar jai priklausančios interneto svetainės daugiau nei vienoje pasiūlymo pozicijoje. Tiekėjas negali siūlyti tos pačios žiniasklaidos grupės pavadinimo skirtingoms viešinimo kategorijoms (pvz., nacionalinei spaudai ir interneto portalams), įskaitant atvejus, kai siūlomas nacionalinis laikraštis ir jam priklausantis interneto naujienų portalas yra tas pats.</w:t>
            </w:r>
          </w:p>
          <w:p w14:paraId="4DF93870" w14:textId="18416823" w:rsidR="0094054C" w:rsidRPr="00F55636" w:rsidRDefault="0094054C" w:rsidP="004C336F">
            <w:pPr>
              <w:tabs>
                <w:tab w:val="left" w:pos="426"/>
              </w:tabs>
              <w:contextualSpacing/>
              <w:rPr>
                <w:rFonts w:ascii="Calibri" w:eastAsia="Calibri" w:hAnsi="Calibri" w:cs="Calibri"/>
                <w:sz w:val="22"/>
                <w:szCs w:val="22"/>
              </w:rPr>
            </w:pPr>
          </w:p>
        </w:tc>
      </w:tr>
      <w:tr w:rsidR="0094054C" w:rsidRPr="00F55636" w14:paraId="019BF047" w14:textId="63358CC9" w:rsidTr="007D35A7">
        <w:trPr>
          <w:trHeight w:val="234"/>
        </w:trPr>
        <w:tc>
          <w:tcPr>
            <w:tcW w:w="1163" w:type="pct"/>
          </w:tcPr>
          <w:p w14:paraId="1C65D09D" w14:textId="7FD7FE3B" w:rsidR="0094054C" w:rsidRPr="00F55636" w:rsidRDefault="00F20854" w:rsidP="0094054C">
            <w:pPr>
              <w:pStyle w:val="Default"/>
              <w:numPr>
                <w:ilvl w:val="0"/>
                <w:numId w:val="1"/>
              </w:numPr>
              <w:tabs>
                <w:tab w:val="left" w:pos="0"/>
                <w:tab w:val="left" w:pos="284"/>
              </w:tabs>
              <w:ind w:left="0" w:firstLine="0"/>
              <w:jc w:val="both"/>
              <w:rPr>
                <w:rFonts w:ascii="Calibri" w:hAnsi="Calibri" w:cs="Calibri"/>
                <w:color w:val="auto"/>
                <w:sz w:val="22"/>
                <w:szCs w:val="22"/>
              </w:rPr>
            </w:pPr>
            <w:r w:rsidRPr="00F55636">
              <w:rPr>
                <w:rFonts w:ascii="Calibri" w:hAnsi="Calibri" w:cs="Calibri"/>
                <w:sz w:val="22"/>
                <w:szCs w:val="22"/>
              </w:rPr>
              <w:lastRenderedPageBreak/>
              <w:t>Ar galite suteikti paslaugas pagal techninės specifikacijos reikalavimus pilna apimtimi?</w:t>
            </w:r>
          </w:p>
        </w:tc>
        <w:tc>
          <w:tcPr>
            <w:tcW w:w="1983" w:type="pct"/>
          </w:tcPr>
          <w:p w14:paraId="0900DFF2" w14:textId="10BA2C6A" w:rsidR="0094054C" w:rsidRPr="00F55636" w:rsidRDefault="00117159" w:rsidP="004C336F">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w:t>
            </w:r>
            <w:r w:rsidR="0094054C" w:rsidRPr="00F55636">
              <w:rPr>
                <w:rFonts w:ascii="Calibri" w:eastAsia="Calibri" w:hAnsi="Calibri" w:cs="Calibri"/>
                <w:sz w:val="22"/>
                <w:szCs w:val="22"/>
              </w:rPr>
              <w:t> </w:t>
            </w:r>
          </w:p>
        </w:tc>
        <w:tc>
          <w:tcPr>
            <w:tcW w:w="1854" w:type="pct"/>
          </w:tcPr>
          <w:p w14:paraId="1866E51F" w14:textId="0EA2DBC9" w:rsidR="0094054C" w:rsidRPr="00F55636" w:rsidRDefault="007D35A7" w:rsidP="004C336F">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w:t>
            </w:r>
          </w:p>
        </w:tc>
      </w:tr>
      <w:tr w:rsidR="00E26184" w:rsidRPr="00F55636" w14:paraId="415C9077" w14:textId="77777777" w:rsidTr="007D35A7">
        <w:trPr>
          <w:trHeight w:val="234"/>
        </w:trPr>
        <w:tc>
          <w:tcPr>
            <w:tcW w:w="1163" w:type="pct"/>
          </w:tcPr>
          <w:p w14:paraId="2BDCD544" w14:textId="659D022C" w:rsidR="00E26184" w:rsidRPr="00F55636" w:rsidRDefault="00E26184" w:rsidP="00E26184">
            <w:pPr>
              <w:pStyle w:val="Default"/>
              <w:numPr>
                <w:ilvl w:val="0"/>
                <w:numId w:val="1"/>
              </w:numPr>
              <w:tabs>
                <w:tab w:val="left" w:pos="0"/>
                <w:tab w:val="left" w:pos="284"/>
              </w:tabs>
              <w:ind w:left="0" w:firstLine="0"/>
              <w:jc w:val="both"/>
              <w:rPr>
                <w:rFonts w:ascii="Calibri" w:hAnsi="Calibri" w:cs="Calibri"/>
                <w:sz w:val="22"/>
                <w:szCs w:val="22"/>
              </w:rPr>
            </w:pPr>
            <w:r w:rsidRPr="00F55636">
              <w:rPr>
                <w:rFonts w:ascii="Calibri" w:hAnsi="Calibri" w:cs="Calibri"/>
                <w:sz w:val="22"/>
                <w:szCs w:val="22"/>
              </w:rPr>
              <w:t>Kokia tiekėjo siūloma kaina? (nebus viešinama su atsakymais į rinkos konsultacijos klausimais)</w:t>
            </w:r>
          </w:p>
        </w:tc>
        <w:tc>
          <w:tcPr>
            <w:tcW w:w="1983" w:type="pct"/>
          </w:tcPr>
          <w:p w14:paraId="51EE4FD1" w14:textId="54080934" w:rsidR="00E26184" w:rsidRPr="00F55636" w:rsidRDefault="00E26184" w:rsidP="00E26184">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 </w:t>
            </w:r>
          </w:p>
        </w:tc>
        <w:tc>
          <w:tcPr>
            <w:tcW w:w="1854" w:type="pct"/>
          </w:tcPr>
          <w:p w14:paraId="3E78F505" w14:textId="5355E4EF" w:rsidR="00E26184" w:rsidRPr="00F55636" w:rsidRDefault="00E26184" w:rsidP="00E26184">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w:t>
            </w:r>
          </w:p>
        </w:tc>
      </w:tr>
      <w:tr w:rsidR="00E26184" w:rsidRPr="00F55636" w14:paraId="71806B56" w14:textId="77777777" w:rsidTr="007D35A7">
        <w:trPr>
          <w:trHeight w:val="234"/>
        </w:trPr>
        <w:tc>
          <w:tcPr>
            <w:tcW w:w="1163" w:type="pct"/>
          </w:tcPr>
          <w:p w14:paraId="70B96571" w14:textId="3D7ABF78" w:rsidR="00E26184" w:rsidRPr="00F55636" w:rsidRDefault="00E26184" w:rsidP="00E26184">
            <w:pPr>
              <w:pStyle w:val="Default"/>
              <w:numPr>
                <w:ilvl w:val="0"/>
                <w:numId w:val="1"/>
              </w:numPr>
              <w:tabs>
                <w:tab w:val="left" w:pos="0"/>
                <w:tab w:val="left" w:pos="284"/>
              </w:tabs>
              <w:ind w:left="0" w:firstLine="0"/>
              <w:jc w:val="both"/>
              <w:rPr>
                <w:rFonts w:ascii="Calibri" w:hAnsi="Calibri" w:cs="Calibri"/>
                <w:sz w:val="22"/>
                <w:szCs w:val="22"/>
              </w:rPr>
            </w:pPr>
            <w:r w:rsidRPr="00F55636">
              <w:rPr>
                <w:rFonts w:ascii="Calibri" w:hAnsi="Calibri" w:cs="Calibri"/>
                <w:sz w:val="22"/>
                <w:szCs w:val="22"/>
              </w:rPr>
              <w:t>Kitos pastabos, pasiūlymai</w:t>
            </w:r>
          </w:p>
        </w:tc>
        <w:tc>
          <w:tcPr>
            <w:tcW w:w="1983" w:type="pct"/>
          </w:tcPr>
          <w:p w14:paraId="13759BC3" w14:textId="2CBCB7EB" w:rsidR="00E26184" w:rsidRPr="00F55636" w:rsidRDefault="00E26184" w:rsidP="00E26184">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 </w:t>
            </w:r>
          </w:p>
        </w:tc>
        <w:tc>
          <w:tcPr>
            <w:tcW w:w="1854" w:type="pct"/>
          </w:tcPr>
          <w:p w14:paraId="21E5371F" w14:textId="5EE889BC" w:rsidR="00E26184" w:rsidRPr="00F55636" w:rsidRDefault="00E26184" w:rsidP="00E26184">
            <w:pPr>
              <w:tabs>
                <w:tab w:val="left" w:pos="426"/>
              </w:tabs>
              <w:contextualSpacing/>
              <w:rPr>
                <w:rFonts w:ascii="Calibri" w:eastAsia="Calibri" w:hAnsi="Calibri" w:cs="Calibri"/>
                <w:sz w:val="22"/>
                <w:szCs w:val="22"/>
              </w:rPr>
            </w:pPr>
            <w:r w:rsidRPr="00F55636">
              <w:rPr>
                <w:rFonts w:ascii="Calibri" w:eastAsia="Calibri" w:hAnsi="Calibri" w:cs="Calibri"/>
                <w:sz w:val="22"/>
                <w:szCs w:val="22"/>
              </w:rPr>
              <w:t>-</w:t>
            </w:r>
          </w:p>
        </w:tc>
      </w:tr>
    </w:tbl>
    <w:p w14:paraId="6A750DAC" w14:textId="77777777" w:rsidR="0094054C" w:rsidRPr="00F55636" w:rsidRDefault="0094054C" w:rsidP="0094054C">
      <w:pPr>
        <w:spacing w:after="0"/>
        <w:jc w:val="both"/>
        <w:rPr>
          <w:rFonts w:ascii="Calibri" w:eastAsia="Times New Roman" w:hAnsi="Calibri" w:cs="Calibri"/>
          <w:sz w:val="22"/>
          <w:szCs w:val="22"/>
        </w:rPr>
      </w:pPr>
    </w:p>
    <w:sectPr w:rsidR="0094054C" w:rsidRPr="00F55636" w:rsidSect="007D35A7">
      <w:pgSz w:w="11906" w:h="16838"/>
      <w:pgMar w:top="1276" w:right="567" w:bottom="1134"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4778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54C"/>
    <w:rsid w:val="00024343"/>
    <w:rsid w:val="000544DD"/>
    <w:rsid w:val="0005612B"/>
    <w:rsid w:val="000656D4"/>
    <w:rsid w:val="000666F0"/>
    <w:rsid w:val="00092987"/>
    <w:rsid w:val="00097F78"/>
    <w:rsid w:val="000E2A01"/>
    <w:rsid w:val="000E45E3"/>
    <w:rsid w:val="00117159"/>
    <w:rsid w:val="00160E46"/>
    <w:rsid w:val="001E3800"/>
    <w:rsid w:val="002157C7"/>
    <w:rsid w:val="00224EEA"/>
    <w:rsid w:val="003045EF"/>
    <w:rsid w:val="003646B4"/>
    <w:rsid w:val="003802A2"/>
    <w:rsid w:val="003933DF"/>
    <w:rsid w:val="003E3346"/>
    <w:rsid w:val="00404023"/>
    <w:rsid w:val="0041216B"/>
    <w:rsid w:val="00467CAE"/>
    <w:rsid w:val="004742F9"/>
    <w:rsid w:val="00476D50"/>
    <w:rsid w:val="004D2C2D"/>
    <w:rsid w:val="00517915"/>
    <w:rsid w:val="00585846"/>
    <w:rsid w:val="005C3ADB"/>
    <w:rsid w:val="00674703"/>
    <w:rsid w:val="006A76FC"/>
    <w:rsid w:val="006D03EC"/>
    <w:rsid w:val="006E6972"/>
    <w:rsid w:val="006F72E3"/>
    <w:rsid w:val="00730B15"/>
    <w:rsid w:val="00747809"/>
    <w:rsid w:val="00774192"/>
    <w:rsid w:val="007B7A07"/>
    <w:rsid w:val="007D35A7"/>
    <w:rsid w:val="007F0A21"/>
    <w:rsid w:val="00806CD8"/>
    <w:rsid w:val="00871AD4"/>
    <w:rsid w:val="00877BB5"/>
    <w:rsid w:val="008B4770"/>
    <w:rsid w:val="008E77DA"/>
    <w:rsid w:val="008F674E"/>
    <w:rsid w:val="0094054C"/>
    <w:rsid w:val="009531B7"/>
    <w:rsid w:val="009625A3"/>
    <w:rsid w:val="00970E4B"/>
    <w:rsid w:val="00982215"/>
    <w:rsid w:val="009A001D"/>
    <w:rsid w:val="009B7EE5"/>
    <w:rsid w:val="009C2AE4"/>
    <w:rsid w:val="00A141BD"/>
    <w:rsid w:val="00A16D98"/>
    <w:rsid w:val="00A60794"/>
    <w:rsid w:val="00A87F9D"/>
    <w:rsid w:val="00AA3F15"/>
    <w:rsid w:val="00AB57DD"/>
    <w:rsid w:val="00AC13E3"/>
    <w:rsid w:val="00AC7F7C"/>
    <w:rsid w:val="00AD153F"/>
    <w:rsid w:val="00B53C54"/>
    <w:rsid w:val="00B729C9"/>
    <w:rsid w:val="00B73CA8"/>
    <w:rsid w:val="00B84808"/>
    <w:rsid w:val="00B85BB1"/>
    <w:rsid w:val="00BC2987"/>
    <w:rsid w:val="00BD7212"/>
    <w:rsid w:val="00BF03CF"/>
    <w:rsid w:val="00C63E93"/>
    <w:rsid w:val="00C81101"/>
    <w:rsid w:val="00C97578"/>
    <w:rsid w:val="00CB300F"/>
    <w:rsid w:val="00CB396D"/>
    <w:rsid w:val="00CB4B13"/>
    <w:rsid w:val="00D0257A"/>
    <w:rsid w:val="00D05798"/>
    <w:rsid w:val="00D13D51"/>
    <w:rsid w:val="00D21F5D"/>
    <w:rsid w:val="00D374D1"/>
    <w:rsid w:val="00D4132D"/>
    <w:rsid w:val="00E1493B"/>
    <w:rsid w:val="00E26184"/>
    <w:rsid w:val="00E75DB1"/>
    <w:rsid w:val="00EF2274"/>
    <w:rsid w:val="00EF5F79"/>
    <w:rsid w:val="00F20854"/>
    <w:rsid w:val="00F556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DEAD0"/>
  <w15:chartTrackingRefBased/>
  <w15:docId w15:val="{80E3D82F-ED40-4798-9D83-B8F1F47A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5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05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05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05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05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05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05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05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05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5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05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05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05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05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05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05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05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054C"/>
    <w:rPr>
      <w:rFonts w:eastAsiaTheme="majorEastAsia" w:cstheme="majorBidi"/>
      <w:color w:val="272727" w:themeColor="text1" w:themeTint="D8"/>
    </w:rPr>
  </w:style>
  <w:style w:type="paragraph" w:styleId="Title">
    <w:name w:val="Title"/>
    <w:basedOn w:val="Normal"/>
    <w:next w:val="Normal"/>
    <w:link w:val="TitleChar"/>
    <w:uiPriority w:val="10"/>
    <w:qFormat/>
    <w:rsid w:val="009405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05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05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05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054C"/>
    <w:pPr>
      <w:spacing w:before="160"/>
      <w:jc w:val="center"/>
    </w:pPr>
    <w:rPr>
      <w:i/>
      <w:iCs/>
      <w:color w:val="404040" w:themeColor="text1" w:themeTint="BF"/>
    </w:rPr>
  </w:style>
  <w:style w:type="character" w:customStyle="1" w:styleId="QuoteChar">
    <w:name w:val="Quote Char"/>
    <w:basedOn w:val="DefaultParagraphFont"/>
    <w:link w:val="Quote"/>
    <w:uiPriority w:val="29"/>
    <w:rsid w:val="0094054C"/>
    <w:rPr>
      <w:i/>
      <w:iCs/>
      <w:color w:val="404040" w:themeColor="text1" w:themeTint="BF"/>
    </w:rPr>
  </w:style>
  <w:style w:type="paragraph" w:styleId="ListParagraph">
    <w:name w:val="List Paragraph"/>
    <w:basedOn w:val="Normal"/>
    <w:uiPriority w:val="34"/>
    <w:qFormat/>
    <w:rsid w:val="0094054C"/>
    <w:pPr>
      <w:ind w:left="720"/>
      <w:contextualSpacing/>
    </w:pPr>
  </w:style>
  <w:style w:type="character" w:styleId="IntenseEmphasis">
    <w:name w:val="Intense Emphasis"/>
    <w:basedOn w:val="DefaultParagraphFont"/>
    <w:uiPriority w:val="21"/>
    <w:qFormat/>
    <w:rsid w:val="0094054C"/>
    <w:rPr>
      <w:i/>
      <w:iCs/>
      <w:color w:val="0F4761" w:themeColor="accent1" w:themeShade="BF"/>
    </w:rPr>
  </w:style>
  <w:style w:type="paragraph" w:styleId="IntenseQuote">
    <w:name w:val="Intense Quote"/>
    <w:basedOn w:val="Normal"/>
    <w:next w:val="Normal"/>
    <w:link w:val="IntenseQuoteChar"/>
    <w:uiPriority w:val="30"/>
    <w:qFormat/>
    <w:rsid w:val="009405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054C"/>
    <w:rPr>
      <w:i/>
      <w:iCs/>
      <w:color w:val="0F4761" w:themeColor="accent1" w:themeShade="BF"/>
    </w:rPr>
  </w:style>
  <w:style w:type="character" w:styleId="IntenseReference">
    <w:name w:val="Intense Reference"/>
    <w:basedOn w:val="DefaultParagraphFont"/>
    <w:uiPriority w:val="32"/>
    <w:qFormat/>
    <w:rsid w:val="0094054C"/>
    <w:rPr>
      <w:b/>
      <w:bCs/>
      <w:smallCaps/>
      <w:color w:val="0F4761" w:themeColor="accent1" w:themeShade="BF"/>
      <w:spacing w:val="5"/>
    </w:rPr>
  </w:style>
  <w:style w:type="paragraph" w:customStyle="1" w:styleId="Default">
    <w:name w:val="Default"/>
    <w:rsid w:val="0094054C"/>
    <w:pPr>
      <w:autoSpaceDE w:val="0"/>
      <w:autoSpaceDN w:val="0"/>
      <w:adjustRightInd w:val="0"/>
      <w:spacing w:after="0" w:line="240" w:lineRule="auto"/>
    </w:pPr>
    <w:rPr>
      <w:rFonts w:ascii="Times New Roman" w:eastAsia="Calibri" w:hAnsi="Times New Roman" w:cs="Times New Roman"/>
      <w:color w:val="000000"/>
      <w:kern w:val="0"/>
      <w:lang w:eastAsia="lt-LT"/>
      <w14:ligatures w14:val="none"/>
    </w:rPr>
  </w:style>
  <w:style w:type="character" w:styleId="CommentReference">
    <w:name w:val="annotation reference"/>
    <w:basedOn w:val="DefaultParagraphFont"/>
    <w:uiPriority w:val="99"/>
    <w:semiHidden/>
    <w:unhideWhenUsed/>
    <w:rsid w:val="007D35A7"/>
    <w:rPr>
      <w:sz w:val="16"/>
      <w:szCs w:val="16"/>
    </w:rPr>
  </w:style>
  <w:style w:type="paragraph" w:styleId="CommentText">
    <w:name w:val="annotation text"/>
    <w:basedOn w:val="Normal"/>
    <w:link w:val="CommentTextChar"/>
    <w:uiPriority w:val="99"/>
    <w:unhideWhenUsed/>
    <w:rsid w:val="007D35A7"/>
    <w:pPr>
      <w:spacing w:line="240" w:lineRule="auto"/>
    </w:pPr>
    <w:rPr>
      <w:sz w:val="20"/>
      <w:szCs w:val="20"/>
    </w:rPr>
  </w:style>
  <w:style w:type="character" w:customStyle="1" w:styleId="CommentTextChar">
    <w:name w:val="Comment Text Char"/>
    <w:basedOn w:val="DefaultParagraphFont"/>
    <w:link w:val="CommentText"/>
    <w:uiPriority w:val="99"/>
    <w:rsid w:val="007D35A7"/>
    <w:rPr>
      <w:sz w:val="20"/>
      <w:szCs w:val="20"/>
    </w:rPr>
  </w:style>
  <w:style w:type="paragraph" w:styleId="CommentSubject">
    <w:name w:val="annotation subject"/>
    <w:basedOn w:val="CommentText"/>
    <w:next w:val="CommentText"/>
    <w:link w:val="CommentSubjectChar"/>
    <w:uiPriority w:val="99"/>
    <w:semiHidden/>
    <w:unhideWhenUsed/>
    <w:rsid w:val="007D35A7"/>
    <w:rPr>
      <w:b/>
      <w:bCs/>
    </w:rPr>
  </w:style>
  <w:style w:type="character" w:customStyle="1" w:styleId="CommentSubjectChar">
    <w:name w:val="Comment Subject Char"/>
    <w:basedOn w:val="CommentTextChar"/>
    <w:link w:val="CommentSubject"/>
    <w:uiPriority w:val="99"/>
    <w:semiHidden/>
    <w:rsid w:val="007D35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7B97F-E7D6-472A-9E6F-4E933FDD233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A74F02F3-70F7-4DDA-841A-FEBFFB185191}">
  <ds:schemaRefs>
    <ds:schemaRef ds:uri="http://schemas.microsoft.com/sharepoint/v3/contenttype/forms"/>
  </ds:schemaRefs>
</ds:datastoreItem>
</file>

<file path=customXml/itemProps3.xml><?xml version="1.0" encoding="utf-8"?>
<ds:datastoreItem xmlns:ds="http://schemas.openxmlformats.org/officeDocument/2006/customXml" ds:itemID="{14A1B6EF-CC06-4F9B-B612-3EC8AE883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2838</Words>
  <Characters>1619</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Apolianskaitė</dc:creator>
  <cp:keywords/>
  <dc:description/>
  <cp:lastModifiedBy>Milda Snieškienė</cp:lastModifiedBy>
  <cp:revision>2</cp:revision>
  <dcterms:created xsi:type="dcterms:W3CDTF">2026-03-04T20:18:00Z</dcterms:created>
  <dcterms:modified xsi:type="dcterms:W3CDTF">2026-03-04T20:18:00Z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